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F" w:rsidRDefault="00DA6A4F" w:rsidP="00DA6A4F">
      <w:r>
        <w:t xml:space="preserve"> </w:t>
      </w: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kern w:val="1"/>
          <w:sz w:val="24"/>
          <w:szCs w:val="24"/>
        </w:rPr>
      </w:pP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  <w:r w:rsidRPr="00FA3DBB">
        <w:rPr>
          <w:rFonts w:eastAsia="Lucida Sans Unicode"/>
          <w:kern w:val="1"/>
          <w:sz w:val="24"/>
          <w:szCs w:val="24"/>
        </w:rPr>
        <w:t xml:space="preserve">                                         </w:t>
      </w:r>
      <w:r w:rsidRPr="00FA3DBB">
        <w:rPr>
          <w:rFonts w:eastAsia="Lucida Sans Unicode"/>
          <w:b/>
          <w:bCs/>
          <w:kern w:val="1"/>
          <w:sz w:val="24"/>
          <w:szCs w:val="24"/>
        </w:rPr>
        <w:t>РОССИЙСКАЯ  ФЕДЕРАЦИЯ</w:t>
      </w:r>
      <w:r w:rsidR="00627DDB">
        <w:rPr>
          <w:rFonts w:eastAsia="Lucida Sans Unicode"/>
          <w:b/>
          <w:bCs/>
          <w:kern w:val="1"/>
          <w:sz w:val="24"/>
          <w:szCs w:val="24"/>
        </w:rPr>
        <w:t xml:space="preserve">       </w:t>
      </w:r>
      <w:r w:rsidR="008E2264">
        <w:rPr>
          <w:rFonts w:eastAsia="Lucida Sans Unicode"/>
          <w:b/>
          <w:bCs/>
          <w:kern w:val="1"/>
          <w:sz w:val="24"/>
          <w:szCs w:val="24"/>
        </w:rPr>
        <w:t xml:space="preserve">                          </w:t>
      </w: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  <w:r w:rsidRPr="00FA3DBB">
        <w:rPr>
          <w:rFonts w:eastAsia="Lucida Sans Unicode"/>
          <w:b/>
          <w:bCs/>
          <w:kern w:val="1"/>
          <w:sz w:val="24"/>
          <w:szCs w:val="24"/>
        </w:rPr>
        <w:t xml:space="preserve">                      Муниципальное  образование  «</w:t>
      </w:r>
      <w:proofErr w:type="spellStart"/>
      <w:r w:rsidRPr="00FA3DBB">
        <w:rPr>
          <w:rFonts w:eastAsia="Lucida Sans Unicode"/>
          <w:b/>
          <w:bCs/>
          <w:kern w:val="1"/>
          <w:sz w:val="24"/>
          <w:szCs w:val="24"/>
        </w:rPr>
        <w:t>Юшкинская</w:t>
      </w:r>
      <w:proofErr w:type="spellEnd"/>
      <w:r w:rsidRPr="00FA3DBB">
        <w:rPr>
          <w:rFonts w:eastAsia="Lucida Sans Unicode"/>
          <w:b/>
          <w:bCs/>
          <w:kern w:val="1"/>
          <w:sz w:val="24"/>
          <w:szCs w:val="24"/>
        </w:rPr>
        <w:t xml:space="preserve">  волость»</w:t>
      </w: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  <w:r w:rsidRPr="00FA3DBB">
        <w:rPr>
          <w:rFonts w:eastAsia="Lucida Sans Unicode"/>
          <w:b/>
          <w:bCs/>
          <w:kern w:val="1"/>
          <w:sz w:val="24"/>
          <w:szCs w:val="24"/>
        </w:rPr>
        <w:t xml:space="preserve">                                   </w:t>
      </w:r>
      <w:proofErr w:type="spellStart"/>
      <w:r w:rsidRPr="00FA3DBB">
        <w:rPr>
          <w:rFonts w:eastAsia="Lucida Sans Unicode"/>
          <w:b/>
          <w:bCs/>
          <w:kern w:val="1"/>
          <w:sz w:val="24"/>
          <w:szCs w:val="24"/>
        </w:rPr>
        <w:t>Гдовского</w:t>
      </w:r>
      <w:proofErr w:type="spellEnd"/>
      <w:r w:rsidRPr="00FA3DBB">
        <w:rPr>
          <w:rFonts w:eastAsia="Lucida Sans Unicode"/>
          <w:b/>
          <w:bCs/>
          <w:kern w:val="1"/>
          <w:sz w:val="24"/>
          <w:szCs w:val="24"/>
        </w:rPr>
        <w:t xml:space="preserve">  района  Псковской  области</w:t>
      </w: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kern w:val="1"/>
          <w:sz w:val="24"/>
          <w:szCs w:val="24"/>
        </w:rPr>
      </w:pP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  <w:r w:rsidRPr="00FA3DBB">
        <w:rPr>
          <w:rFonts w:eastAsia="Lucida Sans Unicode"/>
          <w:b/>
          <w:bCs/>
          <w:kern w:val="1"/>
          <w:sz w:val="24"/>
          <w:szCs w:val="24"/>
        </w:rPr>
        <w:t xml:space="preserve">                   СОБРАНИЕ  ДЕПУТАТОВ  СЕЛЬСКОГО  ПОСЕЛЕНИЯ</w:t>
      </w:r>
    </w:p>
    <w:p w:rsid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  <w:r w:rsidRPr="00FA3DBB">
        <w:rPr>
          <w:rFonts w:eastAsia="Lucida Sans Unicode"/>
          <w:b/>
          <w:bCs/>
          <w:kern w:val="1"/>
          <w:sz w:val="24"/>
          <w:szCs w:val="24"/>
        </w:rPr>
        <w:t xml:space="preserve">                                         «ЮШКИНСКАЯ  ВОЛОСТЬ»</w:t>
      </w:r>
    </w:p>
    <w:p w:rsid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</w:p>
    <w:p w:rsidR="00FA3DBB" w:rsidRPr="00FA3DBB" w:rsidRDefault="00FA3DBB" w:rsidP="00FA3DBB">
      <w:pPr>
        <w:widowControl w:val="0"/>
        <w:suppressAutoHyphens/>
        <w:ind w:firstLine="0"/>
        <w:rPr>
          <w:rFonts w:eastAsia="Lucida Sans Unicode"/>
          <w:b/>
          <w:bCs/>
          <w:kern w:val="1"/>
          <w:sz w:val="24"/>
          <w:szCs w:val="24"/>
        </w:rPr>
      </w:pPr>
    </w:p>
    <w:p w:rsidR="00DA6A4F" w:rsidRDefault="00DA6A4F" w:rsidP="00DA6A4F">
      <w:pPr>
        <w:jc w:val="center"/>
        <w:outlineLvl w:val="0"/>
        <w:rPr>
          <w:b/>
        </w:rPr>
      </w:pPr>
      <w:r>
        <w:rPr>
          <w:b/>
        </w:rPr>
        <w:t xml:space="preserve">РЕШЕНИЕ </w:t>
      </w:r>
    </w:p>
    <w:p w:rsidR="00DA6A4F" w:rsidRDefault="00DA6A4F" w:rsidP="00DA6A4F">
      <w:pPr>
        <w:rPr>
          <w:sz w:val="24"/>
          <w:szCs w:val="24"/>
        </w:rPr>
      </w:pPr>
    </w:p>
    <w:p w:rsidR="00DA6A4F" w:rsidRDefault="00627DDB" w:rsidP="00D45612">
      <w:pPr>
        <w:tabs>
          <w:tab w:val="left" w:pos="6990"/>
        </w:tabs>
      </w:pPr>
      <w:r>
        <w:tab/>
        <w:t>№</w:t>
      </w:r>
      <w:r w:rsidR="008E2264">
        <w:t xml:space="preserve"> 25</w:t>
      </w:r>
      <w:bookmarkStart w:id="0" w:name="_GoBack"/>
      <w:bookmarkEnd w:id="0"/>
    </w:p>
    <w:p w:rsidR="00DA6A4F" w:rsidRDefault="00DA6A4F" w:rsidP="00DA6A4F">
      <w:r>
        <w:t xml:space="preserve">от  </w:t>
      </w:r>
      <w:r w:rsidR="009D0E1D">
        <w:t>06.08</w:t>
      </w:r>
      <w:r w:rsidR="00316FA3">
        <w:t xml:space="preserve"> 2021</w:t>
      </w:r>
      <w:r>
        <w:t xml:space="preserve"> г.</w:t>
      </w:r>
    </w:p>
    <w:p w:rsidR="00DA6A4F" w:rsidRDefault="00DA6A4F" w:rsidP="00DA6A4F">
      <w:r>
        <w:t xml:space="preserve">  д. </w:t>
      </w:r>
      <w:proofErr w:type="spellStart"/>
      <w:r w:rsidR="00316FA3">
        <w:t>Юшкино</w:t>
      </w:r>
      <w:proofErr w:type="spellEnd"/>
    </w:p>
    <w:p w:rsidR="00DA6A4F" w:rsidRDefault="00DA6A4F" w:rsidP="00DA6A4F"/>
    <w:p w:rsidR="00DA6A4F" w:rsidRDefault="00627DDB" w:rsidP="00DA6A4F">
      <w:pPr>
        <w:outlineLvl w:val="0"/>
      </w:pPr>
      <w:r>
        <w:t>Принято  9</w:t>
      </w:r>
      <w:r w:rsidR="00DA6A4F">
        <w:t>-й  сессией Собрания</w:t>
      </w:r>
    </w:p>
    <w:p w:rsidR="00DA6A4F" w:rsidRDefault="00DA6A4F" w:rsidP="00DA6A4F">
      <w:r>
        <w:t>депутатов 4 созыва</w:t>
      </w:r>
    </w:p>
    <w:p w:rsidR="00DA6A4F" w:rsidRDefault="00DA6A4F" w:rsidP="00DA6A4F"/>
    <w:p w:rsidR="0019664D" w:rsidRPr="00D518C8" w:rsidRDefault="0019664D" w:rsidP="00D45612">
      <w:pPr>
        <w:rPr>
          <w:b/>
        </w:rPr>
      </w:pPr>
      <w:r w:rsidRPr="00D518C8">
        <w:rPr>
          <w:b/>
        </w:rPr>
        <w:t xml:space="preserve">Об установлении границ территорий </w:t>
      </w:r>
      <w:r>
        <w:rPr>
          <w:b/>
        </w:rPr>
        <w:t xml:space="preserve">(и) </w:t>
      </w:r>
      <w:r w:rsidRPr="00D518C8">
        <w:rPr>
          <w:b/>
        </w:rPr>
        <w:t>для осуществления</w:t>
      </w:r>
    </w:p>
    <w:p w:rsidR="0019664D" w:rsidRPr="00D518C8" w:rsidRDefault="0019664D" w:rsidP="00D45612">
      <w:pPr>
        <w:rPr>
          <w:b/>
        </w:rPr>
      </w:pPr>
      <w:r w:rsidRPr="00D518C8">
        <w:rPr>
          <w:b/>
        </w:rPr>
        <w:t>территориального общественного самоуправления</w:t>
      </w:r>
    </w:p>
    <w:p w:rsidR="0019664D" w:rsidRPr="00D518C8" w:rsidRDefault="0019664D" w:rsidP="00D45612">
      <w:pPr>
        <w:rPr>
          <w:b/>
        </w:rPr>
      </w:pPr>
      <w:r w:rsidRPr="00D518C8">
        <w:rPr>
          <w:b/>
        </w:rPr>
        <w:t>в  сельском поселении</w:t>
      </w:r>
      <w:r w:rsidR="00DA6A4F">
        <w:rPr>
          <w:b/>
        </w:rPr>
        <w:t xml:space="preserve"> «</w:t>
      </w:r>
      <w:proofErr w:type="spellStart"/>
      <w:r w:rsidR="00316FA3">
        <w:rPr>
          <w:b/>
        </w:rPr>
        <w:t>Юшкинская</w:t>
      </w:r>
      <w:proofErr w:type="spellEnd"/>
      <w:r w:rsidR="00DA6A4F">
        <w:rPr>
          <w:b/>
        </w:rPr>
        <w:t xml:space="preserve"> волость»</w:t>
      </w:r>
    </w:p>
    <w:p w:rsidR="0019664D" w:rsidRPr="00D444A7" w:rsidRDefault="0019664D" w:rsidP="0019664D">
      <w:pPr>
        <w:tabs>
          <w:tab w:val="left" w:pos="840"/>
        </w:tabs>
      </w:pPr>
    </w:p>
    <w:p w:rsidR="0019664D" w:rsidRDefault="0019664D" w:rsidP="00D45612">
      <w:r w:rsidRPr="00D444A7">
        <w:tab/>
        <w:t>Рассмотрев обращение инициативн</w:t>
      </w:r>
      <w:r>
        <w:t>ой</w:t>
      </w:r>
      <w:r w:rsidRPr="00D444A7">
        <w:t xml:space="preserve"> групп</w:t>
      </w:r>
      <w:r w:rsidR="00DA6A4F">
        <w:t>ы</w:t>
      </w:r>
      <w:r w:rsidRPr="00D444A7">
        <w:t xml:space="preserve"> об установлении границ </w:t>
      </w:r>
      <w:proofErr w:type="gramStart"/>
      <w:r w:rsidRPr="00D444A7">
        <w:t>территори</w:t>
      </w:r>
      <w:r>
        <w:t>и</w:t>
      </w:r>
      <w:r w:rsidR="00316FA3">
        <w:t xml:space="preserve"> </w:t>
      </w:r>
      <w:r w:rsidRPr="00D444A7">
        <w:t xml:space="preserve"> создаваем</w:t>
      </w:r>
      <w:r>
        <w:t>ого</w:t>
      </w:r>
      <w:r w:rsidRPr="00D444A7">
        <w:t xml:space="preserve"> </w:t>
      </w:r>
      <w:proofErr w:type="spellStart"/>
      <w:r w:rsidRPr="00D444A7">
        <w:t>территориал</w:t>
      </w:r>
      <w:r>
        <w:t>ого</w:t>
      </w:r>
      <w:proofErr w:type="spellEnd"/>
      <w:r>
        <w:t xml:space="preserve"> </w:t>
      </w:r>
      <w:r w:rsidRPr="00D444A7">
        <w:t>общественн</w:t>
      </w:r>
      <w:r>
        <w:t>ого</w:t>
      </w:r>
      <w:r w:rsidRPr="00D444A7">
        <w:t xml:space="preserve"> самоуправлени</w:t>
      </w:r>
      <w:r>
        <w:t>я</w:t>
      </w:r>
      <w:r w:rsidRPr="00D444A7">
        <w:t xml:space="preserve"> (ТОС) в </w:t>
      </w:r>
      <w:r>
        <w:t>сель</w:t>
      </w:r>
      <w:r w:rsidRPr="00D444A7">
        <w:t>ском поселении</w:t>
      </w:r>
      <w:r w:rsidR="00DA6A4F">
        <w:t xml:space="preserve"> «</w:t>
      </w:r>
      <w:proofErr w:type="spellStart"/>
      <w:r w:rsidR="00316FA3">
        <w:t>Юшкинская</w:t>
      </w:r>
      <w:proofErr w:type="spellEnd"/>
      <w:r w:rsidR="00DA6A4F">
        <w:t xml:space="preserve"> волость»</w:t>
      </w:r>
      <w:r w:rsidRPr="00D444A7">
        <w:t xml:space="preserve">, руководствуясь Федеральным  законом от 6 октября 2003 года № 131-ФЗ «Об  общих принципах организации местного самоуправления </w:t>
      </w:r>
      <w:r>
        <w:t>в</w:t>
      </w:r>
      <w:r w:rsidRPr="00D444A7">
        <w:t xml:space="preserve"> Российской Федерации», Уставом </w:t>
      </w:r>
      <w:r>
        <w:t>сельского поселения</w:t>
      </w:r>
      <w:r w:rsidR="00DA6A4F">
        <w:t xml:space="preserve"> «</w:t>
      </w:r>
      <w:proofErr w:type="spellStart"/>
      <w:r w:rsidR="00316FA3">
        <w:t>Юшкинская</w:t>
      </w:r>
      <w:proofErr w:type="spellEnd"/>
      <w:r w:rsidR="00DA6A4F">
        <w:t xml:space="preserve"> волость»</w:t>
      </w:r>
      <w:r w:rsidRPr="00D444A7">
        <w:t xml:space="preserve">, </w:t>
      </w:r>
      <w:r w:rsidRPr="00A377EE">
        <w:t>Положением о порядке организации и осуществлении территориального общественного самоуправления в сельском поселении</w:t>
      </w:r>
      <w:r w:rsidR="00DA6A4F">
        <w:t xml:space="preserve"> «</w:t>
      </w:r>
      <w:proofErr w:type="spellStart"/>
      <w:r w:rsidR="00316FA3">
        <w:t>Юшкинская</w:t>
      </w:r>
      <w:proofErr w:type="spellEnd"/>
      <w:r w:rsidR="00DA6A4F">
        <w:t xml:space="preserve"> волость»</w:t>
      </w:r>
      <w:r w:rsidRPr="00D444A7">
        <w:t>, утвержденным решением</w:t>
      </w:r>
      <w:r>
        <w:t xml:space="preserve"> Со</w:t>
      </w:r>
      <w:r w:rsidR="00DA6A4F">
        <w:t>брания</w:t>
      </w:r>
      <w:r>
        <w:t xml:space="preserve"> </w:t>
      </w:r>
      <w:r w:rsidRPr="00D444A7">
        <w:t xml:space="preserve"> </w:t>
      </w:r>
      <w:r w:rsidR="00DA6A4F">
        <w:t xml:space="preserve">депутатов </w:t>
      </w:r>
      <w:r>
        <w:t xml:space="preserve"> сельского поселения</w:t>
      </w:r>
      <w:r w:rsidR="00DA6A4F">
        <w:t xml:space="preserve"> «</w:t>
      </w:r>
      <w:proofErr w:type="spellStart"/>
      <w:r w:rsidR="00316FA3">
        <w:t>Юшкинская</w:t>
      </w:r>
      <w:proofErr w:type="spellEnd"/>
      <w:r w:rsidR="00DA6A4F">
        <w:t xml:space="preserve"> волость»</w:t>
      </w:r>
      <w:r w:rsidRPr="00D444A7">
        <w:t xml:space="preserve"> от </w:t>
      </w:r>
      <w:r w:rsidR="000306F6">
        <w:t xml:space="preserve">   </w:t>
      </w:r>
      <w:r w:rsidR="00316FA3">
        <w:t>10.02.</w:t>
      </w:r>
      <w:r w:rsidR="002162BC">
        <w:t>.20</w:t>
      </w:r>
      <w:r w:rsidR="000306F6">
        <w:t>20</w:t>
      </w:r>
      <w:r w:rsidR="002162BC">
        <w:t xml:space="preserve"> г</w:t>
      </w:r>
      <w:proofErr w:type="gramEnd"/>
      <w:r w:rsidR="002162BC">
        <w:t>.</w:t>
      </w:r>
      <w:r>
        <w:t xml:space="preserve">  </w:t>
      </w:r>
      <w:r w:rsidRPr="00D444A7">
        <w:t>№</w:t>
      </w:r>
      <w:r>
        <w:t xml:space="preserve"> </w:t>
      </w:r>
      <w:r w:rsidR="00316FA3">
        <w:t>106</w:t>
      </w:r>
      <w:r w:rsidR="000306F6">
        <w:t xml:space="preserve"> </w:t>
      </w:r>
      <w:r w:rsidRPr="00D444A7">
        <w:t>,</w:t>
      </w:r>
      <w:r w:rsidR="00D45612">
        <w:t xml:space="preserve">               </w:t>
      </w:r>
      <w:r w:rsidRPr="00D444A7">
        <w:t xml:space="preserve"> </w:t>
      </w:r>
      <w:r>
        <w:t>Со</w:t>
      </w:r>
      <w:r w:rsidR="00DA6A4F">
        <w:t>брание депутатов</w:t>
      </w:r>
      <w:r>
        <w:t xml:space="preserve"> сель</w:t>
      </w:r>
      <w:r w:rsidRPr="00D444A7">
        <w:t xml:space="preserve">ского поселения </w:t>
      </w:r>
      <w:r w:rsidR="00DA6A4F">
        <w:t>«</w:t>
      </w:r>
      <w:proofErr w:type="spellStart"/>
      <w:r w:rsidR="00316FA3">
        <w:t>Юшкинская</w:t>
      </w:r>
      <w:proofErr w:type="spellEnd"/>
      <w:r w:rsidR="00DA6A4F">
        <w:t xml:space="preserve"> волость»</w:t>
      </w:r>
    </w:p>
    <w:p w:rsidR="0019664D" w:rsidRPr="00D444A7" w:rsidRDefault="0019664D" w:rsidP="00D45612">
      <w:pPr>
        <w:jc w:val="both"/>
      </w:pPr>
      <w:proofErr w:type="gramStart"/>
      <w:r w:rsidRPr="00A9251C">
        <w:rPr>
          <w:b/>
        </w:rPr>
        <w:t>р</w:t>
      </w:r>
      <w:proofErr w:type="gramEnd"/>
      <w:r w:rsidRPr="00A9251C">
        <w:rPr>
          <w:b/>
        </w:rPr>
        <w:t xml:space="preserve"> е ш и л</w:t>
      </w:r>
      <w:r w:rsidR="00DA6A4F">
        <w:rPr>
          <w:b/>
        </w:rPr>
        <w:t xml:space="preserve"> о</w:t>
      </w:r>
      <w:r w:rsidRPr="00A9251C">
        <w:rPr>
          <w:b/>
        </w:rPr>
        <w:t xml:space="preserve"> :</w:t>
      </w:r>
    </w:p>
    <w:p w:rsidR="0019664D" w:rsidRPr="00BB1E34" w:rsidRDefault="0019664D" w:rsidP="00921B61">
      <w:pPr>
        <w:tabs>
          <w:tab w:val="left" w:pos="851"/>
        </w:tabs>
        <w:jc w:val="both"/>
      </w:pPr>
      <w:r w:rsidRPr="00D444A7">
        <w:tab/>
        <w:t>1</w:t>
      </w:r>
      <w:r w:rsidR="009D0E1D" w:rsidRPr="009D0E1D">
        <w:t xml:space="preserve">. </w:t>
      </w:r>
      <w:r w:rsidR="00921B61">
        <w:t>На основании статьи 5 п.2 Положения</w:t>
      </w:r>
      <w:r w:rsidR="00921B61" w:rsidRPr="00921B61">
        <w:t xml:space="preserve"> о порядке организации и осуществлении территориального общественного самоуправления в сельском поселении «</w:t>
      </w:r>
      <w:proofErr w:type="spellStart"/>
      <w:r w:rsidR="00921B61" w:rsidRPr="00921B61">
        <w:t>Юшкинская</w:t>
      </w:r>
      <w:proofErr w:type="spellEnd"/>
      <w:r w:rsidR="00921B61" w:rsidRPr="00921B61">
        <w:t xml:space="preserve"> волость», утвержденным решением Собрания  депутатов  сельского поселения «</w:t>
      </w:r>
      <w:proofErr w:type="spellStart"/>
      <w:r w:rsidR="00921B61" w:rsidRPr="00921B61">
        <w:t>Юшкинская</w:t>
      </w:r>
      <w:proofErr w:type="spellEnd"/>
      <w:r w:rsidR="00921B61" w:rsidRPr="00921B61">
        <w:t xml:space="preserve"> волость» от    10.02..2020 г.  № 106 </w:t>
      </w:r>
      <w:r w:rsidR="00921B61">
        <w:t>о</w:t>
      </w:r>
      <w:r w:rsidR="009D0E1D" w:rsidRPr="009D0E1D">
        <w:t xml:space="preserve">тказать инициативной группе в установлении границ территориального общественного самоуправления </w:t>
      </w:r>
      <w:r w:rsidR="00921B61">
        <w:t xml:space="preserve">в пределах  населенных пунктов </w:t>
      </w:r>
      <w:proofErr w:type="gramStart"/>
      <w:r w:rsidR="00921B61">
        <w:t>:З</w:t>
      </w:r>
      <w:proofErr w:type="gramEnd"/>
      <w:r w:rsidR="00921B61">
        <w:t>игоска-1, Зигоска-2, Незнамо Поле.</w:t>
      </w:r>
      <w:r w:rsidR="00ED14FB">
        <w:t xml:space="preserve"> </w:t>
      </w:r>
    </w:p>
    <w:p w:rsidR="0019664D" w:rsidRDefault="0019664D" w:rsidP="00D45612">
      <w:pPr>
        <w:tabs>
          <w:tab w:val="left" w:pos="840"/>
        </w:tabs>
        <w:jc w:val="both"/>
      </w:pPr>
      <w:r w:rsidRPr="00D444A7">
        <w:tab/>
        <w:t>2.  Настоящее решение вступает в силу после его обнародования.</w:t>
      </w:r>
    </w:p>
    <w:p w:rsidR="0019664D" w:rsidRDefault="0019664D" w:rsidP="00D45612">
      <w:pPr>
        <w:tabs>
          <w:tab w:val="left" w:pos="840"/>
        </w:tabs>
        <w:ind w:firstLine="851"/>
        <w:jc w:val="both"/>
      </w:pPr>
      <w:r w:rsidRPr="00D444A7">
        <w:t xml:space="preserve">3. </w:t>
      </w:r>
      <w:proofErr w:type="gramStart"/>
      <w:r w:rsidRPr="00D444A7">
        <w:t>Контроль за</w:t>
      </w:r>
      <w:proofErr w:type="gramEnd"/>
      <w:r w:rsidRPr="00D444A7">
        <w:t xml:space="preserve"> выполнением решения возложить на </w:t>
      </w:r>
      <w:r w:rsidR="00D45612">
        <w:t xml:space="preserve"> ведущего специалиста </w:t>
      </w:r>
      <w:r w:rsidR="00D45612" w:rsidRPr="00D444A7">
        <w:t xml:space="preserve"> </w:t>
      </w:r>
      <w:r w:rsidR="00D45612">
        <w:t>администрации сельского поселения.</w:t>
      </w:r>
    </w:p>
    <w:p w:rsidR="00D45612" w:rsidRDefault="00D45612" w:rsidP="00D45612">
      <w:pPr>
        <w:tabs>
          <w:tab w:val="left" w:pos="840"/>
        </w:tabs>
        <w:ind w:firstLine="851"/>
        <w:jc w:val="both"/>
      </w:pPr>
    </w:p>
    <w:p w:rsidR="00D45612" w:rsidRPr="00D444A7" w:rsidRDefault="00D45612" w:rsidP="00D45612">
      <w:pPr>
        <w:tabs>
          <w:tab w:val="left" w:pos="840"/>
        </w:tabs>
        <w:ind w:firstLine="851"/>
        <w:jc w:val="both"/>
      </w:pPr>
    </w:p>
    <w:p w:rsidR="002162BC" w:rsidRDefault="002162BC" w:rsidP="002162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</w:t>
      </w:r>
      <w:r w:rsidR="00316FA3">
        <w:rPr>
          <w:rFonts w:ascii="Times New Roman" w:hAnsi="Times New Roman" w:cs="Times New Roman"/>
          <w:b w:val="0"/>
          <w:sz w:val="28"/>
          <w:szCs w:val="28"/>
        </w:rPr>
        <w:t xml:space="preserve">Е.Л. </w:t>
      </w:r>
      <w:proofErr w:type="spellStart"/>
      <w:r w:rsidR="00316FA3">
        <w:rPr>
          <w:rFonts w:ascii="Times New Roman" w:hAnsi="Times New Roman" w:cs="Times New Roman"/>
          <w:b w:val="0"/>
          <w:sz w:val="28"/>
          <w:szCs w:val="28"/>
        </w:rPr>
        <w:t>Кулибаба</w:t>
      </w:r>
      <w:proofErr w:type="spellEnd"/>
    </w:p>
    <w:p w:rsidR="002162BC" w:rsidRDefault="002162BC" w:rsidP="002162B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6FA3">
        <w:rPr>
          <w:rFonts w:ascii="Times New Roman" w:hAnsi="Times New Roman" w:cs="Times New Roman"/>
          <w:sz w:val="28"/>
          <w:szCs w:val="28"/>
        </w:rPr>
        <w:t>Юшкинская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волость»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9664D" w:rsidRDefault="0019664D" w:rsidP="0019664D">
      <w:pPr>
        <w:ind w:firstLine="708"/>
        <w:jc w:val="both"/>
      </w:pPr>
    </w:p>
    <w:p w:rsidR="0019664D" w:rsidRPr="00D444A7" w:rsidRDefault="0019664D" w:rsidP="0019664D">
      <w:pPr>
        <w:ind w:firstLine="708"/>
        <w:jc w:val="both"/>
      </w:pPr>
    </w:p>
    <w:p w:rsidR="002162BC" w:rsidRDefault="002162BC" w:rsidP="0019664D">
      <w:pPr>
        <w:pStyle w:val="11"/>
        <w:rPr>
          <w:sz w:val="28"/>
          <w:szCs w:val="28"/>
        </w:rPr>
      </w:pPr>
    </w:p>
    <w:sectPr w:rsidR="002162BC" w:rsidSect="0019664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AD" w:rsidRDefault="009313AD" w:rsidP="0019664D">
      <w:r>
        <w:separator/>
      </w:r>
    </w:p>
  </w:endnote>
  <w:endnote w:type="continuationSeparator" w:id="0">
    <w:p w:rsidR="009313AD" w:rsidRDefault="009313AD" w:rsidP="001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AD" w:rsidRDefault="009313AD" w:rsidP="0019664D">
      <w:r>
        <w:separator/>
      </w:r>
    </w:p>
  </w:footnote>
  <w:footnote w:type="continuationSeparator" w:id="0">
    <w:p w:rsidR="009313AD" w:rsidRDefault="009313AD" w:rsidP="001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416D1"/>
    <w:multiLevelType w:val="hybridMultilevel"/>
    <w:tmpl w:val="95B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D"/>
    <w:rsid w:val="000306F6"/>
    <w:rsid w:val="000D3A7C"/>
    <w:rsid w:val="001828B2"/>
    <w:rsid w:val="0019664D"/>
    <w:rsid w:val="001A7ABF"/>
    <w:rsid w:val="001D22E7"/>
    <w:rsid w:val="002162BC"/>
    <w:rsid w:val="002A5A07"/>
    <w:rsid w:val="002C707C"/>
    <w:rsid w:val="002F1A2A"/>
    <w:rsid w:val="00300FDA"/>
    <w:rsid w:val="00307B45"/>
    <w:rsid w:val="00316FA3"/>
    <w:rsid w:val="00331938"/>
    <w:rsid w:val="00390295"/>
    <w:rsid w:val="003A1C5C"/>
    <w:rsid w:val="003A204A"/>
    <w:rsid w:val="003C48FF"/>
    <w:rsid w:val="0047502A"/>
    <w:rsid w:val="004C4807"/>
    <w:rsid w:val="0054060A"/>
    <w:rsid w:val="00540C0B"/>
    <w:rsid w:val="005A2A63"/>
    <w:rsid w:val="00627DDB"/>
    <w:rsid w:val="00636DB7"/>
    <w:rsid w:val="006441A3"/>
    <w:rsid w:val="006876F0"/>
    <w:rsid w:val="006D73DD"/>
    <w:rsid w:val="007C62CD"/>
    <w:rsid w:val="00845FE0"/>
    <w:rsid w:val="0085459C"/>
    <w:rsid w:val="008E2264"/>
    <w:rsid w:val="00921B61"/>
    <w:rsid w:val="009313AD"/>
    <w:rsid w:val="00975007"/>
    <w:rsid w:val="009A41A8"/>
    <w:rsid w:val="009D0C04"/>
    <w:rsid w:val="009D0E1D"/>
    <w:rsid w:val="009F77A0"/>
    <w:rsid w:val="00A7308E"/>
    <w:rsid w:val="00AA2E2B"/>
    <w:rsid w:val="00B84051"/>
    <w:rsid w:val="00C00918"/>
    <w:rsid w:val="00C30F01"/>
    <w:rsid w:val="00C50C33"/>
    <w:rsid w:val="00C6720D"/>
    <w:rsid w:val="00C705C0"/>
    <w:rsid w:val="00C918E1"/>
    <w:rsid w:val="00CB75F4"/>
    <w:rsid w:val="00CB7F5B"/>
    <w:rsid w:val="00CF0DC7"/>
    <w:rsid w:val="00D16418"/>
    <w:rsid w:val="00D45612"/>
    <w:rsid w:val="00DA6A4F"/>
    <w:rsid w:val="00DE5484"/>
    <w:rsid w:val="00E75766"/>
    <w:rsid w:val="00E75A2A"/>
    <w:rsid w:val="00E75D1A"/>
    <w:rsid w:val="00E76ABE"/>
    <w:rsid w:val="00E8261B"/>
    <w:rsid w:val="00ED14FB"/>
    <w:rsid w:val="00ED5DE6"/>
    <w:rsid w:val="00F77402"/>
    <w:rsid w:val="00F86852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D"/>
  </w:style>
  <w:style w:type="paragraph" w:styleId="1">
    <w:name w:val="heading 1"/>
    <w:basedOn w:val="a"/>
    <w:next w:val="a"/>
    <w:link w:val="1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outlineLvl w:val="0"/>
    </w:pPr>
    <w:rPr>
      <w:rFonts w:eastAsia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jc w:val="right"/>
      <w:outlineLvl w:val="2"/>
    </w:pPr>
    <w:rPr>
      <w:rFonts w:eastAsia="Times New Roman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4D"/>
    <w:pPr>
      <w:keepNext/>
      <w:spacing w:line="360" w:lineRule="auto"/>
      <w:ind w:firstLine="720"/>
      <w:jc w:val="both"/>
      <w:outlineLvl w:val="4"/>
    </w:pPr>
    <w:rPr>
      <w:rFonts w:eastAsia="Times New Roman"/>
      <w:color w:val="000000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664D"/>
    <w:pPr>
      <w:keepNext/>
      <w:spacing w:before="120" w:line="360" w:lineRule="auto"/>
      <w:ind w:firstLine="720"/>
      <w:jc w:val="center"/>
      <w:outlineLvl w:val="5"/>
    </w:pPr>
    <w:rPr>
      <w:rFonts w:eastAsia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9664D"/>
    <w:pPr>
      <w:ind w:firstLine="0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Body Text Indent"/>
    <w:basedOn w:val="a"/>
    <w:link w:val="a6"/>
    <w:rsid w:val="0019664D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664D"/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966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9664D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19664D"/>
    <w:rPr>
      <w:vertAlign w:val="superscript"/>
    </w:rPr>
  </w:style>
  <w:style w:type="paragraph" w:styleId="aa">
    <w:name w:val="footer"/>
    <w:basedOn w:val="a"/>
    <w:link w:val="ab"/>
    <w:rsid w:val="0019664D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664D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19664D"/>
  </w:style>
  <w:style w:type="paragraph" w:styleId="ad">
    <w:name w:val="Balloon Text"/>
    <w:basedOn w:val="a"/>
    <w:link w:val="ae"/>
    <w:rsid w:val="0019664D"/>
    <w:pPr>
      <w:ind w:firstLine="0"/>
    </w:pPr>
    <w:rPr>
      <w:rFonts w:ascii="Segoe UI" w:eastAsia="Times New Roman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9664D"/>
    <w:rPr>
      <w:rFonts w:ascii="Segoe UI" w:eastAsia="Times New Roman" w:hAnsi="Segoe UI"/>
      <w:sz w:val="18"/>
      <w:szCs w:val="18"/>
    </w:rPr>
  </w:style>
  <w:style w:type="paragraph" w:customStyle="1" w:styleId="ConsTitle">
    <w:name w:val="ConsTitle"/>
    <w:rsid w:val="0019664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96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64D"/>
  </w:style>
  <w:style w:type="paragraph" w:styleId="23">
    <w:name w:val="Body Text 2"/>
    <w:basedOn w:val="a"/>
    <w:link w:val="24"/>
    <w:rsid w:val="0019664D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9664D"/>
    <w:rPr>
      <w:rFonts w:eastAsia="Times New Roman"/>
      <w:sz w:val="20"/>
      <w:szCs w:val="20"/>
      <w:lang w:eastAsia="ru-RU"/>
    </w:rPr>
  </w:style>
  <w:style w:type="paragraph" w:customStyle="1" w:styleId="HeadDoc">
    <w:name w:val="HeadDoc"/>
    <w:rsid w:val="0019664D"/>
    <w:pPr>
      <w:keepLines/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Block Text"/>
    <w:basedOn w:val="a"/>
    <w:rsid w:val="0019664D"/>
    <w:pPr>
      <w:widowControl w:val="0"/>
      <w:shd w:val="clear" w:color="auto" w:fill="FFFFFF"/>
      <w:adjustRightInd w:val="0"/>
      <w:spacing w:line="274" w:lineRule="exact"/>
      <w:ind w:left="216" w:right="14" w:firstLine="547"/>
      <w:jc w:val="both"/>
    </w:pPr>
    <w:rPr>
      <w:rFonts w:eastAsia="Times New Roman"/>
      <w:color w:val="000000"/>
      <w:spacing w:val="-4"/>
      <w:sz w:val="25"/>
      <w:szCs w:val="25"/>
      <w:lang w:eastAsia="ru-RU"/>
    </w:rPr>
  </w:style>
  <w:style w:type="paragraph" w:customStyle="1" w:styleId="11">
    <w:name w:val="Заголовок1"/>
    <w:basedOn w:val="a"/>
    <w:next w:val="2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9664D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64D"/>
    <w:rPr>
      <w:rFonts w:eastAsia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4D"/>
    <w:rPr>
      <w:rFonts w:eastAsia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64D"/>
    <w:rPr>
      <w:rFonts w:eastAsia="Times New Roman"/>
      <w:b/>
      <w:color w:val="000000"/>
      <w:sz w:val="26"/>
      <w:szCs w:val="20"/>
      <w:lang w:eastAsia="ru-RU"/>
    </w:rPr>
  </w:style>
  <w:style w:type="paragraph" w:customStyle="1" w:styleId="ConsNormal">
    <w:name w:val="ConsNormal"/>
    <w:rsid w:val="00196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5">
    <w:name w:val="Заголовок2"/>
    <w:basedOn w:val="a"/>
    <w:next w:val="a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19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D"/>
  </w:style>
  <w:style w:type="paragraph" w:styleId="1">
    <w:name w:val="heading 1"/>
    <w:basedOn w:val="a"/>
    <w:next w:val="a"/>
    <w:link w:val="1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outlineLvl w:val="0"/>
    </w:pPr>
    <w:rPr>
      <w:rFonts w:eastAsia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jc w:val="right"/>
      <w:outlineLvl w:val="2"/>
    </w:pPr>
    <w:rPr>
      <w:rFonts w:eastAsia="Times New Roman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4D"/>
    <w:pPr>
      <w:keepNext/>
      <w:spacing w:line="360" w:lineRule="auto"/>
      <w:ind w:firstLine="720"/>
      <w:jc w:val="both"/>
      <w:outlineLvl w:val="4"/>
    </w:pPr>
    <w:rPr>
      <w:rFonts w:eastAsia="Times New Roman"/>
      <w:color w:val="000000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664D"/>
    <w:pPr>
      <w:keepNext/>
      <w:spacing w:before="120" w:line="360" w:lineRule="auto"/>
      <w:ind w:firstLine="720"/>
      <w:jc w:val="center"/>
      <w:outlineLvl w:val="5"/>
    </w:pPr>
    <w:rPr>
      <w:rFonts w:eastAsia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9664D"/>
    <w:pPr>
      <w:ind w:firstLine="0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Body Text Indent"/>
    <w:basedOn w:val="a"/>
    <w:link w:val="a6"/>
    <w:rsid w:val="0019664D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664D"/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966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9664D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19664D"/>
    <w:rPr>
      <w:vertAlign w:val="superscript"/>
    </w:rPr>
  </w:style>
  <w:style w:type="paragraph" w:styleId="aa">
    <w:name w:val="footer"/>
    <w:basedOn w:val="a"/>
    <w:link w:val="ab"/>
    <w:rsid w:val="0019664D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664D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19664D"/>
  </w:style>
  <w:style w:type="paragraph" w:styleId="ad">
    <w:name w:val="Balloon Text"/>
    <w:basedOn w:val="a"/>
    <w:link w:val="ae"/>
    <w:rsid w:val="0019664D"/>
    <w:pPr>
      <w:ind w:firstLine="0"/>
    </w:pPr>
    <w:rPr>
      <w:rFonts w:ascii="Segoe UI" w:eastAsia="Times New Roman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9664D"/>
    <w:rPr>
      <w:rFonts w:ascii="Segoe UI" w:eastAsia="Times New Roman" w:hAnsi="Segoe UI"/>
      <w:sz w:val="18"/>
      <w:szCs w:val="18"/>
    </w:rPr>
  </w:style>
  <w:style w:type="paragraph" w:customStyle="1" w:styleId="ConsTitle">
    <w:name w:val="ConsTitle"/>
    <w:rsid w:val="0019664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96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64D"/>
  </w:style>
  <w:style w:type="paragraph" w:styleId="23">
    <w:name w:val="Body Text 2"/>
    <w:basedOn w:val="a"/>
    <w:link w:val="24"/>
    <w:rsid w:val="0019664D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9664D"/>
    <w:rPr>
      <w:rFonts w:eastAsia="Times New Roman"/>
      <w:sz w:val="20"/>
      <w:szCs w:val="20"/>
      <w:lang w:eastAsia="ru-RU"/>
    </w:rPr>
  </w:style>
  <w:style w:type="paragraph" w:customStyle="1" w:styleId="HeadDoc">
    <w:name w:val="HeadDoc"/>
    <w:rsid w:val="0019664D"/>
    <w:pPr>
      <w:keepLines/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Block Text"/>
    <w:basedOn w:val="a"/>
    <w:rsid w:val="0019664D"/>
    <w:pPr>
      <w:widowControl w:val="0"/>
      <w:shd w:val="clear" w:color="auto" w:fill="FFFFFF"/>
      <w:adjustRightInd w:val="0"/>
      <w:spacing w:line="274" w:lineRule="exact"/>
      <w:ind w:left="216" w:right="14" w:firstLine="547"/>
      <w:jc w:val="both"/>
    </w:pPr>
    <w:rPr>
      <w:rFonts w:eastAsia="Times New Roman"/>
      <w:color w:val="000000"/>
      <w:spacing w:val="-4"/>
      <w:sz w:val="25"/>
      <w:szCs w:val="25"/>
      <w:lang w:eastAsia="ru-RU"/>
    </w:rPr>
  </w:style>
  <w:style w:type="paragraph" w:customStyle="1" w:styleId="11">
    <w:name w:val="Заголовок1"/>
    <w:basedOn w:val="a"/>
    <w:next w:val="2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9664D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64D"/>
    <w:rPr>
      <w:rFonts w:eastAsia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4D"/>
    <w:rPr>
      <w:rFonts w:eastAsia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64D"/>
    <w:rPr>
      <w:rFonts w:eastAsia="Times New Roman"/>
      <w:b/>
      <w:color w:val="000000"/>
      <w:sz w:val="26"/>
      <w:szCs w:val="20"/>
      <w:lang w:eastAsia="ru-RU"/>
    </w:rPr>
  </w:style>
  <w:style w:type="paragraph" w:customStyle="1" w:styleId="ConsNormal">
    <w:name w:val="ConsNormal"/>
    <w:rsid w:val="00196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5">
    <w:name w:val="Заголовок2"/>
    <w:basedOn w:val="a"/>
    <w:next w:val="a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19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979F-8940-41F6-B254-8D57396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 </vt:lpstr>
      <vt:lpstr>Принято  9-й  сессией Собрания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11</cp:revision>
  <cp:lastPrinted>2021-08-06T10:23:00Z</cp:lastPrinted>
  <dcterms:created xsi:type="dcterms:W3CDTF">2021-07-20T09:29:00Z</dcterms:created>
  <dcterms:modified xsi:type="dcterms:W3CDTF">2021-08-10T08:05:00Z</dcterms:modified>
</cp:coreProperties>
</file>